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6"/>
        <w:jc w:val="right"/>
        <w:outlineLvl w:val="2"/>
      </w:pPr>
      <w:r>
        <w:t xml:space="preserve">Приложение 1</w:t>
      </w:r>
      <w:r/>
    </w:p>
    <w:p>
      <w:pPr>
        <w:pStyle w:val="836"/>
        <w:jc w:val="right"/>
      </w:pPr>
      <w:r>
        <w:t xml:space="preserve">к Порядку...</w:t>
      </w:r>
      <w:r/>
    </w:p>
    <w:p>
      <w:pPr>
        <w:pStyle w:val="836"/>
        <w:spacing w:after="1"/>
      </w:pPr>
      <w:r/>
      <w:r/>
    </w:p>
    <w:tbl>
      <w:tblPr>
        <w:tblW w:w="5000" w:type="pct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>
        <w:tblPrEx/>
        <w:trPr/>
        <w:tc>
          <w:tcPr>
            <w:shd w:val="clear" w:color="auto" w:fill="ced3f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113" w:type="dxa"/>
              <w:right w:w="0" w:type="dxa"/>
              <w:bottom w:w="113" w:type="dxa"/>
            </w:tcMar>
            <w:tcW w:w="0" w:type="auto"/>
            <w:textDirection w:val="lrTb"/>
            <w:noWrap w:val="false"/>
          </w:tcPr>
          <w:p>
            <w:pPr>
              <w:pStyle w:val="836"/>
              <w:jc w:val="center"/>
            </w:pPr>
            <w:r>
              <w:rPr>
                <w:color w:val="392c69"/>
              </w:rPr>
              <w:t xml:space="preserve">Список изменяющих документов</w:t>
            </w:r>
            <w:r/>
          </w:p>
          <w:p>
            <w:pPr>
              <w:pStyle w:val="836"/>
              <w:jc w:val="center"/>
            </w:pPr>
            <w:r>
              <w:rPr>
                <w:color w:val="392c69"/>
              </w:rPr>
              <w:t xml:space="preserve">(в ред. </w:t>
            </w:r>
            <w:hyperlink r:id="rId8" w:tooltip="https://login.consultant.ru/link/?req=doc&amp;base=SPB&amp;n=324921&amp;dst=100007" w:history="1">
              <w:r>
                <w:rPr>
                  <w:color w:val="0000ff"/>
                </w:rPr>
                <w:t xml:space="preserve">Постановления</w:t>
              </w:r>
            </w:hyperlink>
            <w:r>
              <w:rPr>
                <w:color w:val="392c69"/>
              </w:rPr>
              <w:t xml:space="preserve"> Правительства Ленинградской области</w:t>
            </w:r>
            <w:r/>
          </w:p>
          <w:p>
            <w:pPr>
              <w:pStyle w:val="836"/>
              <w:jc w:val="center"/>
            </w:pPr>
            <w:r>
              <w:rPr>
                <w:color w:val="392c69"/>
              </w:rPr>
              <w:t xml:space="preserve">от 12.02.2026 N 120)</w:t>
            </w:r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</w:tr>
    </w:tbl>
    <w:p>
      <w:pPr>
        <w:pStyle w:val="836"/>
        <w:jc w:val="right"/>
      </w:pPr>
      <w:r/>
      <w:r/>
    </w:p>
    <w:p>
      <w:pPr>
        <w:pStyle w:val="836"/>
      </w:pPr>
      <w:r>
        <w:t xml:space="preserve">(Форма)</w:t>
      </w:r>
      <w:r/>
    </w:p>
    <w:p>
      <w:pPr>
        <w:pStyle w:val="836"/>
      </w:pPr>
      <w:r/>
      <w:r/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2494"/>
        <w:gridCol w:w="2918"/>
        <w:gridCol w:w="1244"/>
        <w:gridCol w:w="2415"/>
      </w:tblGrid>
      <w:tr>
        <w:tblPrEx/>
        <w:trPr/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836"/>
              <w:jc w:val="center"/>
            </w:pPr>
            <w:r/>
            <w:bookmarkStart w:id="58" w:name="P1173"/>
            <w:r/>
            <w:bookmarkEnd w:id="58"/>
            <w:r>
              <w:t xml:space="preserve">ЗАЯВКА</w:t>
            </w:r>
            <w:r/>
          </w:p>
          <w:p>
            <w:pPr>
              <w:pStyle w:val="836"/>
              <w:jc w:val="center"/>
            </w:pPr>
            <w:r>
              <w:t xml:space="preserve">на предоставление субсидии из областного бюджета Ленинградской области бюджетам муниципальных образований Ленинградской области на поддержку проектов молодежного инициативного бюджетирования</w:t>
            </w:r>
            <w:r/>
          </w:p>
        </w:tc>
      </w:tr>
      <w:tr>
        <w:tblPrEx/>
        <w:trPr/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412" w:type="dxa"/>
            <w:textDirection w:val="lrTb"/>
            <w:noWrap w:val="false"/>
          </w:tcPr>
          <w:p>
            <w:pPr>
              <w:pStyle w:val="836"/>
              <w:ind w:firstLine="283"/>
              <w:jc w:val="both"/>
            </w:pPr>
            <w:r>
              <w:t xml:space="preserve">Администрация муниципального образования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659" w:type="dxa"/>
            <w:textDirection w:val="lrTb"/>
            <w:noWrap w:val="false"/>
          </w:tcPr>
          <w:p>
            <w:pPr>
              <w:pStyle w:val="836"/>
              <w:jc w:val="both"/>
            </w:pPr>
            <w:r/>
            <w:r/>
          </w:p>
        </w:tc>
      </w:tr>
      <w:tr>
        <w:tblPrEx/>
        <w:trPr/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</w:tr>
      <w:tr>
        <w:tblPrEx/>
        <w:trPr/>
        <w:tc>
          <w:tcPr>
            <w:gridSpan w:val="4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направляет заявку и документы для участия в отборе проектов молодежного инициативного </w:t>
            </w:r>
            <w:r>
              <w:t xml:space="preserve">бюджетирования на предоставление субсидии из областного бюджета Ленинградской области бюджетам муниципальных образований Ленинградской области на поддержку проектов молодежного инициативного бюджетирования.</w:t>
            </w:r>
            <w:r/>
          </w:p>
          <w:p>
            <w:pPr>
              <w:pStyle w:val="836"/>
              <w:ind w:firstLine="283"/>
              <w:jc w:val="both"/>
            </w:pPr>
            <w:r>
              <w:t xml:space="preserve">1. Наименование проекта молодежного инициативного бюджетирования (далее - проект): _________________________________________________________________</w:t>
            </w:r>
            <w:r/>
          </w:p>
        </w:tc>
      </w:tr>
      <w:tr>
        <w:tblPrEx/>
        <w:trPr/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</w:tr>
      <w:tr>
        <w:tblPrEx/>
        <w:trPr/>
        <w:tc>
          <w:tcPr>
            <w:gridSpan w:val="4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836"/>
              <w:ind w:firstLine="283"/>
              <w:jc w:val="both"/>
            </w:pPr>
            <w:r>
              <w:t xml:space="preserve">2. Место реализации проекта</w:t>
            </w:r>
            <w:r/>
          </w:p>
        </w:tc>
      </w:tr>
      <w:tr>
        <w:tblPrEx/>
        <w:trPr/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56" w:type="dxa"/>
            <w:textDirection w:val="lrTb"/>
            <w:noWrap w:val="false"/>
          </w:tcPr>
          <w:p>
            <w:pPr>
              <w:pStyle w:val="836"/>
              <w:ind w:firstLine="283"/>
              <w:jc w:val="both"/>
            </w:pPr>
            <w:r>
              <w:t xml:space="preserve">2.1. Муниципальное образование Ленинградской области: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2415" w:type="dxa"/>
            <w:textDirection w:val="lrTb"/>
            <w:noWrap w:val="false"/>
          </w:tcPr>
          <w:p>
            <w:pPr>
              <w:pStyle w:val="836"/>
              <w:jc w:val="both"/>
            </w:pPr>
            <w:r/>
            <w:r/>
          </w:p>
        </w:tc>
      </w:tr>
      <w:tr>
        <w:tblPrEx/>
        <w:trPr/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</w:tr>
      <w:tr>
        <w:tblPrEx/>
        <w:trPr/>
        <w:tc>
          <w:tcPr>
            <w:gridSpan w:val="4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836"/>
              <w:ind w:firstLine="283"/>
              <w:jc w:val="both"/>
            </w:pPr>
            <w:r>
              <w:t xml:space="preserve">2.2. Населенный пункт (в том числе фактический адрес реализации проекта):</w:t>
            </w:r>
            <w:r/>
          </w:p>
        </w:tc>
      </w:tr>
      <w:tr>
        <w:tblPrEx/>
        <w:trPr/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</w:tr>
      <w:tr>
        <w:tblPrEx>
          <w:tblBorders>
            <w:insideH w:val="single" w:color="auto" w:sz="4" w:space="0"/>
          </w:tblBorders>
        </w:tblPrEx>
        <w:trPr/>
        <w:tc>
          <w:tcPr>
            <w:gridSpan w:val="4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</w:tr>
      <w:tr>
        <w:tblPrEx/>
        <w:trPr/>
        <w:tc>
          <w:tcPr>
            <w:gridSpan w:val="4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836"/>
              <w:ind w:firstLine="283"/>
              <w:jc w:val="both"/>
            </w:pPr>
            <w:r>
              <w:t xml:space="preserve">3. Описание проекта</w:t>
            </w:r>
            <w:r/>
          </w:p>
          <w:p>
            <w:pPr>
              <w:pStyle w:val="836"/>
              <w:ind w:firstLine="283"/>
              <w:jc w:val="both"/>
            </w:pPr>
            <w:r>
              <w:t xml:space="preserve">3.1. Тип проекта согласно </w:t>
            </w:r>
            <w:hyperlink w:tooltip="#P1045" w:anchor="P1045" w:history="1">
              <w:r>
                <w:rPr>
                  <w:color w:val="0000ff"/>
                </w:rPr>
                <w:t xml:space="preserve">пункту 3.2</w:t>
              </w:r>
            </w:hyperlink>
            <w:r>
              <w:t xml:space="preserve"> Порядка предоставления и распределения субсидии из областного бюджета Ленинградской области бюджетам муниципальных образований Ленинградской области на поддержку проектов молодежного инициативного бюджетирования:</w:t>
            </w:r>
            <w:r/>
          </w:p>
        </w:tc>
      </w:tr>
      <w:tr>
        <w:tblPrEx/>
        <w:trPr/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</w:tr>
      <w:tr>
        <w:tblPrEx>
          <w:tblBorders>
            <w:insideH w:val="single" w:color="auto" w:sz="4" w:space="0"/>
          </w:tblBorders>
        </w:tblPrEx>
        <w:trPr/>
        <w:tc>
          <w:tcPr>
            <w:gridSpan w:val="4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</w:tr>
      <w:tr>
        <w:tblPrEx>
          <w:tblBorders>
            <w:insideH w:val="single" w:color="auto" w:sz="4" w:space="0"/>
          </w:tblBorders>
        </w:tblPrEx>
        <w:trPr/>
        <w:tc>
          <w:tcPr>
            <w:gridSpan w:val="4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</w:tr>
      <w:tr>
        <w:tblPrEx>
          <w:tblBorders>
            <w:insideH w:val="single" w:color="auto" w:sz="4" w:space="0"/>
          </w:tblBorders>
        </w:tblPrEx>
        <w:trPr/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94" w:type="dxa"/>
            <w:textDirection w:val="lrTb"/>
            <w:noWrap w:val="false"/>
          </w:tcPr>
          <w:p>
            <w:pPr>
              <w:pStyle w:val="836"/>
              <w:ind w:firstLine="283"/>
              <w:jc w:val="both"/>
            </w:pPr>
            <w:r>
              <w:t xml:space="preserve">3.2. Цель проекта:</w:t>
            </w:r>
            <w:r/>
          </w:p>
        </w:tc>
        <w:tc>
          <w:tcPr>
            <w:gridSpan w:val="3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6577" w:type="dxa"/>
            <w:textDirection w:val="lrTb"/>
            <w:noWrap w:val="false"/>
          </w:tcPr>
          <w:p>
            <w:pPr>
              <w:pStyle w:val="836"/>
              <w:jc w:val="both"/>
            </w:pP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94" w:type="dxa"/>
            <w:textDirection w:val="lrTb"/>
            <w:noWrap w:val="false"/>
          </w:tcPr>
          <w:p>
            <w:pPr>
              <w:pStyle w:val="836"/>
              <w:ind w:firstLine="283"/>
              <w:jc w:val="both"/>
            </w:pPr>
            <w:r>
              <w:t xml:space="preserve">3.3. Задачи проекта:</w:t>
            </w:r>
            <w:r/>
          </w:p>
        </w:tc>
        <w:tc>
          <w:tcPr>
            <w:gridSpan w:val="3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6577" w:type="dxa"/>
            <w:textDirection w:val="lrTb"/>
            <w:noWrap w:val="false"/>
          </w:tcPr>
          <w:p>
            <w:pPr>
              <w:pStyle w:val="836"/>
              <w:jc w:val="both"/>
            </w:pPr>
            <w:r/>
            <w:r/>
          </w:p>
        </w:tc>
      </w:tr>
      <w:tr>
        <w:tblPrEx/>
        <w:trPr/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836"/>
              <w:ind w:firstLine="283"/>
              <w:jc w:val="both"/>
            </w:pPr>
            <w:r>
              <w:t xml:space="preserve">3.4. Актуальность проекта (в том числе описание проблемы, на решение которой направлен проект): _______________________________________________________</w:t>
            </w:r>
            <w:r/>
          </w:p>
        </w:tc>
      </w:tr>
      <w:tr>
        <w:tblPrEx/>
        <w:trPr/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</w:tr>
      <w:tr>
        <w:tblPrEx/>
        <w:trPr/>
        <w:tc>
          <w:tcPr>
            <w:gridSpan w:val="4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(описание значимости проекта для населения соответствующего муниципального</w:t>
            </w:r>
            <w:r/>
          </w:p>
        </w:tc>
      </w:tr>
      <w:tr>
        <w:tblPrEx/>
        <w:trPr/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</w:tr>
      <w:tr>
        <w:tblPrEx/>
        <w:trPr/>
        <w:tc>
          <w:tcPr>
            <w:gridSpan w:val="4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образования Ленинградской области, описание сути проблемы, ее негативных</w:t>
            </w:r>
            <w:r/>
          </w:p>
        </w:tc>
      </w:tr>
      <w:tr>
        <w:tblPrEx/>
        <w:trPr/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</w:tr>
      <w:tr>
        <w:tblPrEx/>
        <w:trPr/>
        <w:tc>
          <w:tcPr>
            <w:gridSpan w:val="4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социально-экономических последствий, текущего состояния объекта общественной</w:t>
            </w:r>
            <w:r/>
          </w:p>
        </w:tc>
      </w:tr>
      <w:tr>
        <w:tblPrEx/>
        <w:trPr/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</w:tr>
      <w:tr>
        <w:tblPrEx/>
        <w:trPr/>
        <w:tc>
          <w:tcPr>
            <w:gridSpan w:val="4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инфраструктуры, предусмотренного проектом, и т.д.)</w:t>
            </w:r>
            <w:r/>
          </w:p>
        </w:tc>
      </w:tr>
      <w:tr>
        <w:tblPrEx/>
        <w:trPr/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836"/>
              <w:ind w:firstLine="283"/>
              <w:jc w:val="both"/>
            </w:pPr>
            <w:r>
              <w:t xml:space="preserve">3.5. Виды расходов на реализацию проекта:</w:t>
            </w:r>
            <w:r/>
          </w:p>
        </w:tc>
      </w:tr>
      <w:tr>
        <w:tblPrEx/>
        <w:trPr/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</w:tr>
      <w:tr>
        <w:tblPrEx/>
        <w:trPr/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836"/>
              <w:jc w:val="right"/>
            </w:pPr>
            <w:r>
              <w:t xml:space="preserve">Таблица 1</w:t>
            </w:r>
            <w:r/>
          </w:p>
        </w:tc>
      </w:tr>
    </w:tbl>
    <w:p>
      <w:pPr>
        <w:pStyle w:val="836"/>
      </w:pPr>
      <w:r/>
      <w:r/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624"/>
        <w:gridCol w:w="4706"/>
        <w:gridCol w:w="1644"/>
        <w:gridCol w:w="2098"/>
      </w:tblGrid>
      <w:tr>
        <w:tblPrEx/>
        <w:trPr/>
        <w:tc>
          <w:tcPr>
            <w:tcW w:w="624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N п/п</w:t>
            </w:r>
            <w:r/>
          </w:p>
        </w:tc>
        <w:tc>
          <w:tcPr>
            <w:tcW w:w="4706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Виды работ (услуг)</w:t>
            </w:r>
            <w:r/>
          </w:p>
        </w:tc>
        <w:tc>
          <w:tcPr>
            <w:tcW w:w="1644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Полная стоимость, рублей</w:t>
            </w:r>
            <w:r/>
          </w:p>
        </w:tc>
        <w:tc>
          <w:tcPr>
            <w:tcW w:w="2098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Описание</w:t>
            </w:r>
            <w:r/>
          </w:p>
        </w:tc>
      </w:tr>
      <w:tr>
        <w:tblPrEx/>
        <w:trPr/>
        <w:tc>
          <w:tcPr>
            <w:tcW w:w="624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</w:t>
            </w:r>
            <w:r/>
          </w:p>
        </w:tc>
        <w:tc>
          <w:tcPr>
            <w:tcW w:w="4706" w:type="dxa"/>
            <w:textDirection w:val="lrTb"/>
            <w:noWrap w:val="false"/>
          </w:tcPr>
          <w:p>
            <w:pPr>
              <w:pStyle w:val="836"/>
            </w:pPr>
            <w:r>
              <w:t xml:space="preserve">Ремонтно-строительные работы (в соответствии со сметой)</w:t>
            </w:r>
            <w:r/>
          </w:p>
        </w:tc>
        <w:tc>
          <w:tcPr>
            <w:tcW w:w="1644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2098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</w:tr>
      <w:tr>
        <w:tblPrEx/>
        <w:trPr/>
        <w:tc>
          <w:tcPr>
            <w:tcW w:w="624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</w:t>
            </w:r>
            <w:r/>
          </w:p>
        </w:tc>
        <w:tc>
          <w:tcPr>
            <w:tcW w:w="4706" w:type="dxa"/>
            <w:textDirection w:val="lrTb"/>
            <w:noWrap w:val="false"/>
          </w:tcPr>
          <w:p>
            <w:pPr>
              <w:pStyle w:val="836"/>
            </w:pPr>
            <w:r>
              <w:t xml:space="preserve">Приобретение материалов (кроме тех, которые учтены в строке "ремонтно-строительные работы")</w:t>
            </w:r>
            <w:r/>
          </w:p>
        </w:tc>
        <w:tc>
          <w:tcPr>
            <w:tcW w:w="1644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2098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</w:tr>
      <w:tr>
        <w:tblPrEx/>
        <w:trPr/>
        <w:tc>
          <w:tcPr>
            <w:tcW w:w="624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3</w:t>
            </w:r>
            <w:r/>
          </w:p>
        </w:tc>
        <w:tc>
          <w:tcPr>
            <w:tcW w:w="4706" w:type="dxa"/>
            <w:textDirection w:val="lrTb"/>
            <w:noWrap w:val="false"/>
          </w:tcPr>
          <w:p>
            <w:pPr>
              <w:pStyle w:val="836"/>
            </w:pPr>
            <w:r>
              <w:t xml:space="preserve">Приобретение оборудования и техники (кроме того, которое учтено в строке "ремонтно-строительные работы")</w:t>
            </w:r>
            <w:r/>
          </w:p>
        </w:tc>
        <w:tc>
          <w:tcPr>
            <w:tcW w:w="1644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2098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</w:tr>
      <w:tr>
        <w:tblPrEx/>
        <w:trPr/>
        <w:tc>
          <w:tcPr>
            <w:tcW w:w="624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4</w:t>
            </w:r>
            <w:r/>
          </w:p>
        </w:tc>
        <w:tc>
          <w:tcPr>
            <w:tcW w:w="4706" w:type="dxa"/>
            <w:textDirection w:val="lrTb"/>
            <w:noWrap w:val="false"/>
          </w:tcPr>
          <w:p>
            <w:pPr>
              <w:pStyle w:val="836"/>
            </w:pPr>
            <w:r>
              <w:t xml:space="preserve">Приобретение услуг</w:t>
            </w:r>
            <w:r/>
          </w:p>
        </w:tc>
        <w:tc>
          <w:tcPr>
            <w:tcW w:w="1644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2098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</w:tr>
      <w:tr>
        <w:tblPrEx/>
        <w:trPr/>
        <w:tc>
          <w:tcPr>
            <w:tcW w:w="624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5</w:t>
            </w:r>
            <w:r/>
          </w:p>
        </w:tc>
        <w:tc>
          <w:tcPr>
            <w:tcW w:w="4706" w:type="dxa"/>
            <w:textDirection w:val="lrTb"/>
            <w:noWrap w:val="false"/>
          </w:tcPr>
          <w:p>
            <w:pPr>
              <w:pStyle w:val="836"/>
            </w:pPr>
            <w:r>
              <w:t xml:space="preserve">Строительный контроль</w:t>
            </w:r>
            <w:r/>
          </w:p>
        </w:tc>
        <w:tc>
          <w:tcPr>
            <w:tcW w:w="1644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2098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</w:tr>
      <w:tr>
        <w:tblPrEx/>
        <w:trPr/>
        <w:tc>
          <w:tcPr>
            <w:tcW w:w="624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6</w:t>
            </w:r>
            <w:r/>
          </w:p>
        </w:tc>
        <w:tc>
          <w:tcPr>
            <w:tcW w:w="4706" w:type="dxa"/>
            <w:textDirection w:val="lrTb"/>
            <w:noWrap w:val="false"/>
          </w:tcPr>
          <w:p>
            <w:pPr>
              <w:pStyle w:val="836"/>
            </w:pPr>
            <w:r>
              <w:t xml:space="preserve">Прочие расходы</w:t>
            </w:r>
            <w:r/>
          </w:p>
        </w:tc>
        <w:tc>
          <w:tcPr>
            <w:tcW w:w="1644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2098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</w:tr>
      <w:tr>
        <w:tblPrEx/>
        <w:trPr/>
        <w:tc>
          <w:tcPr>
            <w:gridSpan w:val="2"/>
            <w:tcW w:w="5330" w:type="dxa"/>
            <w:textDirection w:val="lrTb"/>
            <w:noWrap w:val="false"/>
          </w:tcPr>
          <w:p>
            <w:pPr>
              <w:pStyle w:val="836"/>
            </w:pPr>
            <w:r>
              <w:t xml:space="preserve">Итого</w:t>
            </w:r>
            <w:r/>
          </w:p>
        </w:tc>
        <w:tc>
          <w:tcPr>
            <w:tcW w:w="1644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2098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</w:tr>
    </w:tbl>
    <w:p>
      <w:pPr>
        <w:pStyle w:val="836"/>
      </w:pPr>
      <w:r/>
      <w:r/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3538"/>
        <w:gridCol w:w="674"/>
        <w:gridCol w:w="764"/>
        <w:gridCol w:w="690"/>
        <w:gridCol w:w="3405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38" w:type="dxa"/>
            <w:textDirection w:val="lrTb"/>
            <w:noWrap w:val="false"/>
          </w:tcPr>
          <w:p>
            <w:pPr>
              <w:pStyle w:val="836"/>
              <w:ind w:firstLine="283"/>
              <w:jc w:val="both"/>
            </w:pPr>
            <w:r>
              <w:t xml:space="preserve">3.6. Ожидаемые результаты:</w:t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5533" w:type="dxa"/>
            <w:textDirection w:val="lrTb"/>
            <w:noWrap w:val="false"/>
          </w:tcPr>
          <w:p>
            <w:pPr>
              <w:pStyle w:val="836"/>
              <w:jc w:val="both"/>
            </w:pPr>
            <w:r/>
            <w:r/>
          </w:p>
        </w:tc>
      </w:tr>
      <w:tr>
        <w:tblPrEx/>
        <w:trPr/>
        <w:tc>
          <w:tcPr>
            <w:gridSpan w:val="5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</w:tr>
      <w:tr>
        <w:tblPrEx/>
        <w:trPr/>
        <w:tc>
          <w:tcPr>
            <w:gridSpan w:val="5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(описание конкретных изменений в муниципальном образовании Ленинградской</w:t>
            </w:r>
            <w:r/>
          </w:p>
        </w:tc>
      </w:tr>
      <w:tr>
        <w:tblPrEx/>
        <w:trPr/>
        <w:tc>
          <w:tcPr>
            <w:gridSpan w:val="5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</w:tr>
      <w:tr>
        <w:tblPrEx/>
        <w:trPr/>
        <w:tc>
          <w:tcPr>
            <w:gridSpan w:val="5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области, к которым приведет реализация проекта, по возможности -</w:t>
            </w:r>
            <w:r/>
          </w:p>
        </w:tc>
      </w:tr>
      <w:tr>
        <w:tblPrEx/>
        <w:trPr/>
        <w:tc>
          <w:tcPr>
            <w:gridSpan w:val="5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</w:tr>
      <w:tr>
        <w:tblPrEx/>
        <w:trPr/>
        <w:tc>
          <w:tcPr>
            <w:gridSpan w:val="5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их количественная характеристика)</w:t>
            </w:r>
            <w:r/>
          </w:p>
        </w:tc>
      </w:tr>
      <w:tr>
        <w:tblPrEx/>
        <w:trPr/>
        <w:tc>
          <w:tcPr>
            <w:gridSpan w:val="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38" w:type="dxa"/>
            <w:textDirection w:val="lrTb"/>
            <w:noWrap w:val="false"/>
          </w:tcPr>
          <w:p>
            <w:pPr>
              <w:pStyle w:val="836"/>
              <w:ind w:firstLine="283"/>
              <w:jc w:val="both"/>
            </w:pPr>
            <w:r>
              <w:t xml:space="preserve">4. Благополучатели проекта:</w:t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5533" w:type="dxa"/>
            <w:textDirection w:val="lrTb"/>
            <w:noWrap w:val="false"/>
          </w:tcPr>
          <w:p>
            <w:pPr>
              <w:pStyle w:val="836"/>
              <w:jc w:val="both"/>
            </w:pPr>
            <w:r/>
            <w:r/>
          </w:p>
        </w:tc>
      </w:tr>
      <w:tr>
        <w:tblPrEx/>
        <w:trPr/>
        <w:tc>
          <w:tcPr>
            <w:gridSpan w:val="5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</w:tr>
      <w:tr>
        <w:tblPrEx/>
        <w:trPr/>
        <w:tc>
          <w:tcPr>
            <w:gridSpan w:val="5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(описание групп населения, которые регулярно будут пользоваться</w:t>
            </w:r>
            <w:r/>
          </w:p>
        </w:tc>
      </w:tr>
      <w:tr>
        <w:tblPrEx/>
        <w:trPr/>
        <w:tc>
          <w:tcPr>
            <w:gridSpan w:val="5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</w:tr>
      <w:tr>
        <w:tblPrEx/>
        <w:trPr/>
        <w:tc>
          <w:tcPr>
            <w:gridSpan w:val="5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результатами выполненного проекта)</w:t>
            </w:r>
            <w:r/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12" w:type="dxa"/>
            <w:textDirection w:val="lrTb"/>
            <w:noWrap w:val="false"/>
          </w:tcPr>
          <w:p>
            <w:pPr>
              <w:pStyle w:val="836"/>
              <w:ind w:firstLine="283"/>
              <w:jc w:val="both"/>
            </w:pPr>
            <w:r>
              <w:t xml:space="preserve">Число благополучателей (человек):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4859" w:type="dxa"/>
            <w:textDirection w:val="lrTb"/>
            <w:noWrap w:val="false"/>
          </w:tcPr>
          <w:p>
            <w:pPr>
              <w:pStyle w:val="836"/>
              <w:jc w:val="both"/>
            </w:pPr>
            <w:r/>
            <w:r/>
          </w:p>
        </w:tc>
      </w:tr>
      <w:tr>
        <w:tblPrEx/>
        <w:trPr/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66" w:type="dxa"/>
            <w:textDirection w:val="lrTb"/>
            <w:noWrap w:val="false"/>
          </w:tcPr>
          <w:p>
            <w:pPr>
              <w:pStyle w:val="836"/>
              <w:ind w:firstLine="283"/>
              <w:jc w:val="both"/>
            </w:pPr>
            <w:r>
              <w:t xml:space="preserve">5. Число лиц, принявших участие в голосовании: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405" w:type="dxa"/>
            <w:textDirection w:val="lrTb"/>
            <w:noWrap w:val="false"/>
          </w:tcPr>
          <w:p>
            <w:pPr>
              <w:pStyle w:val="836"/>
              <w:jc w:val="both"/>
            </w:pPr>
            <w:r/>
            <w:r/>
          </w:p>
        </w:tc>
      </w:tr>
      <w:tr>
        <w:tblPrEx/>
        <w:trPr/>
        <w:tc>
          <w:tcPr>
            <w:gridSpan w:val="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(согласно протоколу экспертной комиссии муниципального образования Ленинградской </w:t>
            </w:r>
            <w:r>
              <w:t xml:space="preserve">области)</w:t>
            </w:r>
            <w:r/>
          </w:p>
        </w:tc>
      </w:tr>
      <w:tr>
        <w:tblPrEx/>
        <w:trPr/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76" w:type="dxa"/>
            <w:textDirection w:val="lrTb"/>
            <w:noWrap w:val="false"/>
          </w:tcPr>
          <w:p>
            <w:pPr>
              <w:pStyle w:val="836"/>
              <w:ind w:firstLine="283"/>
              <w:jc w:val="both"/>
            </w:pPr>
            <w:r>
              <w:t xml:space="preserve">6. Число лиц, проголосовавших за проект: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4095" w:type="dxa"/>
            <w:textDirection w:val="lrTb"/>
            <w:noWrap w:val="false"/>
          </w:tcPr>
          <w:p>
            <w:pPr>
              <w:pStyle w:val="836"/>
              <w:jc w:val="both"/>
            </w:pPr>
            <w:r/>
            <w:r/>
          </w:p>
        </w:tc>
      </w:tr>
      <w:tr>
        <w:tblPrEx/>
        <w:trPr/>
        <w:tc>
          <w:tcPr>
            <w:gridSpan w:val="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(согласно протоколу экспертной комиссии муниципального образования Ленинградской области)</w:t>
            </w:r>
            <w:r/>
          </w:p>
        </w:tc>
      </w:tr>
      <w:tr>
        <w:tblPrEx/>
        <w:trPr/>
        <w:tc>
          <w:tcPr>
            <w:gridSpan w:val="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836"/>
              <w:ind w:firstLine="283"/>
              <w:jc w:val="both"/>
            </w:pPr>
            <w:r>
              <w:t xml:space="preserve">7. Расходы на эксплуатацию и содержание объекта общественной инфраструктуры, информационно-коммуникационных ресурсов в информационно-телекоммуникационной сети "Интернет</w:t>
            </w:r>
            <w:r>
              <w:t xml:space="preserve">", оборудования и техники, предусмотренных проектом, на следующий год после завершения проекта, с указанием источников предоставления необходимых ресурсов (например, заработная плата, текущий ремонт, расходные материалы, содержание доменного имени и т.д.):</w:t>
            </w:r>
            <w:r/>
          </w:p>
        </w:tc>
      </w:tr>
      <w:tr>
        <w:tblPrEx/>
        <w:trPr/>
        <w:tc>
          <w:tcPr>
            <w:gridSpan w:val="5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</w:tr>
      <w:tr>
        <w:tblPrEx>
          <w:tblBorders>
            <w:insideH w:val="single" w:color="auto" w:sz="4" w:space="0"/>
          </w:tblBorders>
        </w:tblPrEx>
        <w:trPr/>
        <w:tc>
          <w:tcPr>
            <w:gridSpan w:val="5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</w:tr>
      <w:tr>
        <w:tblPrEx/>
        <w:trPr/>
        <w:tc>
          <w:tcPr>
            <w:gridSpan w:val="5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(наименование муниципального учреждения, которое будет осуществлять расходы на эксплуатацию и содержание объекта общественной инфраструктуры,</w:t>
            </w:r>
            <w:r/>
          </w:p>
        </w:tc>
      </w:tr>
      <w:tr>
        <w:tblPrEx/>
        <w:trPr/>
        <w:tc>
          <w:tcPr>
            <w:gridSpan w:val="5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</w:tr>
      <w:tr>
        <w:tblPrEx/>
        <w:trPr/>
        <w:tc>
          <w:tcPr>
            <w:gridSpan w:val="5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информационно-коммуникационных ресурсов в информационно-телекоммуникационной сети "Интернет", оборудования и техники,</w:t>
            </w:r>
            <w:r/>
          </w:p>
        </w:tc>
      </w:tr>
      <w:tr>
        <w:tblPrEx/>
        <w:trPr/>
        <w:tc>
          <w:tcPr>
            <w:gridSpan w:val="5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</w:tr>
      <w:tr>
        <w:tblPrEx/>
        <w:trPr/>
        <w:tc>
          <w:tcPr>
            <w:gridSpan w:val="5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предусмотренных проектом на следующий год после завершения проекта)</w:t>
            </w:r>
            <w:r/>
          </w:p>
        </w:tc>
      </w:tr>
      <w:tr>
        <w:tblPrEx/>
        <w:trPr/>
        <w:tc>
          <w:tcPr>
            <w:gridSpan w:val="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</w:tr>
      <w:tr>
        <w:tblPrEx/>
        <w:trPr/>
        <w:tc>
          <w:tcPr>
            <w:gridSpan w:val="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836"/>
              <w:jc w:val="right"/>
            </w:pPr>
            <w:r>
              <w:t xml:space="preserve">Таблица 2</w:t>
            </w:r>
            <w:r/>
          </w:p>
        </w:tc>
      </w:tr>
    </w:tbl>
    <w:p>
      <w:pPr>
        <w:pStyle w:val="836"/>
      </w:pPr>
      <w:r/>
      <w:r/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624"/>
        <w:gridCol w:w="5556"/>
        <w:gridCol w:w="2891"/>
      </w:tblGrid>
      <w:tr>
        <w:tblPrEx/>
        <w:trPr/>
        <w:tc>
          <w:tcPr>
            <w:tcW w:w="624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N п/п</w:t>
            </w:r>
            <w:r/>
          </w:p>
        </w:tc>
        <w:tc>
          <w:tcPr>
            <w:tcW w:w="5556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Вид расходов</w:t>
            </w:r>
            <w:r/>
          </w:p>
        </w:tc>
        <w:tc>
          <w:tcPr>
            <w:tcW w:w="289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Сумма финансирования из бюджета муниципального образования Ленинградской области, рублей</w:t>
            </w:r>
            <w:r/>
          </w:p>
        </w:tc>
      </w:tr>
      <w:tr>
        <w:tblPrEx/>
        <w:trPr/>
        <w:tc>
          <w:tcPr>
            <w:tcW w:w="624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</w:t>
            </w:r>
            <w:r/>
          </w:p>
        </w:tc>
        <w:tc>
          <w:tcPr>
            <w:tcW w:w="5556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2891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</w:tr>
      <w:tr>
        <w:tblPrEx/>
        <w:trPr/>
        <w:tc>
          <w:tcPr>
            <w:tcW w:w="624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</w:t>
            </w:r>
            <w:r/>
          </w:p>
        </w:tc>
        <w:tc>
          <w:tcPr>
            <w:tcW w:w="5556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2891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</w:tr>
      <w:tr>
        <w:tblPrEx/>
        <w:trPr/>
        <w:tc>
          <w:tcPr>
            <w:gridSpan w:val="2"/>
            <w:tcW w:w="6180" w:type="dxa"/>
            <w:textDirection w:val="lrTb"/>
            <w:noWrap w:val="false"/>
          </w:tcPr>
          <w:p>
            <w:pPr>
              <w:pStyle w:val="836"/>
            </w:pPr>
            <w:r>
              <w:t xml:space="preserve">Итого</w:t>
            </w:r>
            <w:r/>
          </w:p>
        </w:tc>
        <w:tc>
          <w:tcPr>
            <w:tcW w:w="2891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</w:tr>
    </w:tbl>
    <w:p>
      <w:pPr>
        <w:pStyle w:val="836"/>
      </w:pPr>
      <w:r/>
      <w:r/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169"/>
        <w:gridCol w:w="1589"/>
        <w:gridCol w:w="434"/>
        <w:gridCol w:w="331"/>
        <w:gridCol w:w="359"/>
        <w:gridCol w:w="5189"/>
      </w:tblGrid>
      <w:tr>
        <w:tblPrEx/>
        <w:trPr/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23" w:type="dxa"/>
            <w:textDirection w:val="lrTb"/>
            <w:noWrap w:val="false"/>
          </w:tcPr>
          <w:p>
            <w:pPr>
              <w:pStyle w:val="836"/>
              <w:ind w:firstLine="283"/>
              <w:jc w:val="both"/>
            </w:pPr>
            <w:r>
              <w:t xml:space="preserve">8. Срок реализации проекта: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5548" w:type="dxa"/>
            <w:textDirection w:val="lrTb"/>
            <w:noWrap w:val="false"/>
          </w:tcPr>
          <w:p>
            <w:pPr>
              <w:pStyle w:val="836"/>
              <w:jc w:val="both"/>
            </w:pPr>
            <w:r/>
            <w:r/>
          </w:p>
        </w:tc>
      </w:tr>
      <w:tr>
        <w:tblPrEx/>
        <w:trPr/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836"/>
              <w:ind w:firstLine="283"/>
              <w:jc w:val="both"/>
            </w:pPr>
            <w:r>
              <w:t xml:space="preserve">9. Сведения о проектной команде:</w:t>
            </w:r>
            <w:r/>
          </w:p>
        </w:tc>
      </w:tr>
      <w:tr>
        <w:tblPrEx/>
        <w:trPr/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23" w:type="dxa"/>
            <w:textDirection w:val="lrTb"/>
            <w:noWrap w:val="false"/>
          </w:tcPr>
          <w:p>
            <w:pPr>
              <w:pStyle w:val="836"/>
              <w:ind w:firstLine="283"/>
              <w:jc w:val="both"/>
            </w:pPr>
            <w:r>
              <w:t xml:space="preserve">капитан проектной команды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5548" w:type="dxa"/>
            <w:textDirection w:val="lrTb"/>
            <w:noWrap w:val="false"/>
          </w:tcPr>
          <w:p>
            <w:pPr>
              <w:pStyle w:val="836"/>
              <w:jc w:val="both"/>
            </w:pPr>
            <w:r/>
            <w:r/>
          </w:p>
        </w:tc>
      </w:tr>
      <w:tr>
        <w:tblPrEx/>
        <w:trPr/>
        <w:tc>
          <w:tcPr>
            <w:gridSpan w:val="6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</w:tr>
      <w:tr>
        <w:tblPrEx/>
        <w:trPr/>
        <w:tc>
          <w:tcPr>
            <w:gridSpan w:val="6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(фамилия, имя, отчество)</w:t>
            </w:r>
            <w:r/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758" w:type="dxa"/>
            <w:textDirection w:val="lrTb"/>
            <w:noWrap w:val="false"/>
          </w:tcPr>
          <w:p>
            <w:pPr>
              <w:pStyle w:val="836"/>
              <w:ind w:firstLine="283"/>
              <w:jc w:val="both"/>
            </w:pPr>
            <w:r>
              <w:t xml:space="preserve">контактный телефон</w:t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6313" w:type="dxa"/>
            <w:textDirection w:val="lrTb"/>
            <w:noWrap w:val="false"/>
          </w:tcPr>
          <w:p>
            <w:pPr>
              <w:pStyle w:val="836"/>
              <w:jc w:val="both"/>
            </w:pP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69" w:type="dxa"/>
            <w:textDirection w:val="lrTb"/>
            <w:noWrap w:val="false"/>
          </w:tcPr>
          <w:p>
            <w:pPr>
              <w:pStyle w:val="836"/>
              <w:ind w:firstLine="283"/>
              <w:jc w:val="both"/>
            </w:pPr>
            <w:r>
              <w:t xml:space="preserve">e-mail</w:t>
            </w:r>
            <w:r/>
          </w:p>
        </w:tc>
        <w:tc>
          <w:tcPr>
            <w:gridSpan w:val="5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7902" w:type="dxa"/>
            <w:textDirection w:val="lrTb"/>
            <w:noWrap w:val="false"/>
          </w:tcPr>
          <w:p>
            <w:pPr>
              <w:pStyle w:val="836"/>
              <w:jc w:val="both"/>
            </w:pPr>
            <w:r/>
            <w:r/>
          </w:p>
        </w:tc>
      </w:tr>
      <w:tr>
        <w:tblPrEx/>
        <w:trPr/>
        <w:tc>
          <w:tcPr>
            <w:gridSpan w:val="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82" w:type="dxa"/>
            <w:textDirection w:val="lrTb"/>
            <w:noWrap w:val="false"/>
          </w:tcPr>
          <w:p>
            <w:pPr>
              <w:pStyle w:val="836"/>
              <w:ind w:firstLine="283"/>
              <w:jc w:val="both"/>
            </w:pPr>
            <w:r>
              <w:t xml:space="preserve">численность команды (человек)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5189" w:type="dxa"/>
            <w:textDirection w:val="lrTb"/>
            <w:noWrap w:val="false"/>
          </w:tcPr>
          <w:p>
            <w:pPr>
              <w:pStyle w:val="836"/>
              <w:jc w:val="both"/>
            </w:pPr>
            <w:r/>
            <w:r/>
          </w:p>
        </w:tc>
      </w:tr>
      <w:tr>
        <w:tblPrEx/>
        <w:trPr/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836"/>
              <w:ind w:firstLine="283"/>
              <w:jc w:val="both"/>
            </w:pPr>
            <w:r>
              <w:t xml:space="preserve">10. Дальнейшее участие проекта во Всероссийском конкурсе программ комплексного развития молодежной политики в субъектах Российской Федерации "Регион для молодых" (далее - Всероссийский конкурс РДМ):</w:t>
            </w:r>
            <w:r/>
          </w:p>
        </w:tc>
      </w:tr>
      <w:tr>
        <w:tblPrEx/>
        <w:trPr/>
        <w:tc>
          <w:tcPr>
            <w:gridSpan w:val="6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</w:tr>
      <w:tr>
        <w:tblPrEx/>
        <w:trPr/>
        <w:tc>
          <w:tcPr>
            <w:gridSpan w:val="6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(да/нет)</w:t>
            </w:r>
            <w:r/>
          </w:p>
        </w:tc>
      </w:tr>
      <w:tr>
        <w:tblPrEx/>
        <w:trPr/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836"/>
              <w:ind w:firstLine="283"/>
              <w:jc w:val="both"/>
            </w:pPr>
            <w:r>
              <w:t xml:space="preserve">11. Информация о проекте (заполняется, если в пункте 10 указан ответ "ДА" (в случае желания участия во Всероссийском конкурсе РДМ)</w:t>
            </w:r>
            <w:r/>
          </w:p>
        </w:tc>
      </w:tr>
      <w:tr>
        <w:tblPrEx/>
        <w:trPr/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92" w:type="dxa"/>
            <w:textDirection w:val="lrTb"/>
            <w:noWrap w:val="false"/>
          </w:tcPr>
          <w:p>
            <w:pPr>
              <w:pStyle w:val="836"/>
              <w:ind w:firstLine="283"/>
              <w:jc w:val="both"/>
            </w:pPr>
            <w:r>
              <w:t xml:space="preserve">11.1. Описание проекта: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5879" w:type="dxa"/>
            <w:textDirection w:val="lrTb"/>
            <w:noWrap w:val="false"/>
          </w:tcPr>
          <w:p>
            <w:pPr>
              <w:pStyle w:val="836"/>
              <w:jc w:val="both"/>
            </w:pPr>
            <w:r/>
            <w:r/>
          </w:p>
        </w:tc>
      </w:tr>
      <w:tr>
        <w:tblPrEx/>
        <w:trPr/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92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gridSpan w:val="3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79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(краткое описание проекта с указанием его</w:t>
            </w:r>
            <w:r/>
          </w:p>
        </w:tc>
      </w:tr>
      <w:tr>
        <w:tblPrEx/>
        <w:trPr/>
        <w:tc>
          <w:tcPr>
            <w:gridSpan w:val="6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</w:tr>
      <w:tr>
        <w:tblPrEx/>
        <w:trPr/>
        <w:tc>
          <w:tcPr>
            <w:gridSpan w:val="6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наименования в следующем году (в последующие годы, если проект будет</w:t>
            </w:r>
            <w:r/>
          </w:p>
        </w:tc>
      </w:tr>
      <w:tr>
        <w:tblPrEx/>
        <w:trPr/>
        <w:tc>
          <w:tcPr>
            <w:gridSpan w:val="6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</w:tr>
      <w:tr>
        <w:tblPrEx/>
        <w:trPr/>
        <w:tc>
          <w:tcPr>
            <w:gridSpan w:val="6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реализовываться ежегодно), направления молодежной политики (патриотическое</w:t>
            </w:r>
            <w:r/>
          </w:p>
        </w:tc>
      </w:tr>
      <w:tr>
        <w:tblPrEx/>
        <w:trPr/>
        <w:tc>
          <w:tcPr>
            <w:gridSpan w:val="6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</w:tr>
      <w:tr>
        <w:tblPrEx/>
        <w:trPr/>
        <w:tc>
          <w:tcPr>
            <w:gridSpan w:val="6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воспитание, профилактика и пр.), целевой аудитории и количества участников проекта)</w:t>
            </w:r>
            <w:r/>
          </w:p>
        </w:tc>
      </w:tr>
      <w:tr>
        <w:tblPrEx/>
        <w:trPr/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836"/>
              <w:ind w:firstLine="283"/>
              <w:jc w:val="both"/>
            </w:pPr>
            <w:r>
              <w:t xml:space="preserve">11.2. Смета (описание видов расходов и их стоимости):</w:t>
            </w:r>
            <w:r/>
          </w:p>
        </w:tc>
      </w:tr>
      <w:tr>
        <w:tblPrEx/>
        <w:trPr/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</w:tr>
      <w:tr>
        <w:tblPrEx/>
        <w:trPr/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836"/>
              <w:jc w:val="right"/>
            </w:pPr>
            <w:r>
              <w:t xml:space="preserve">Таблица 3</w:t>
            </w:r>
            <w:r/>
          </w:p>
        </w:tc>
      </w:tr>
    </w:tbl>
    <w:p>
      <w:pPr>
        <w:pStyle w:val="836"/>
      </w:pPr>
      <w:r/>
      <w:r/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624"/>
        <w:gridCol w:w="2324"/>
        <w:gridCol w:w="1361"/>
        <w:gridCol w:w="1531"/>
        <w:gridCol w:w="1644"/>
        <w:gridCol w:w="1587"/>
      </w:tblGrid>
      <w:tr>
        <w:tblPrEx/>
        <w:trPr/>
        <w:tc>
          <w:tcPr>
            <w:tcW w:w="624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N п/п</w:t>
            </w:r>
            <w:r/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Наименование</w:t>
            </w:r>
            <w:r/>
          </w:p>
        </w:tc>
        <w:tc>
          <w:tcPr>
            <w:tcW w:w="136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Ед. измерения</w:t>
            </w:r>
            <w:r/>
          </w:p>
        </w:tc>
        <w:tc>
          <w:tcPr>
            <w:tcW w:w="153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Количество</w:t>
            </w:r>
            <w:r/>
          </w:p>
        </w:tc>
        <w:tc>
          <w:tcPr>
            <w:tcW w:w="1644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Цена за единицу, рублей</w:t>
            </w:r>
            <w:r/>
          </w:p>
        </w:tc>
        <w:tc>
          <w:tcPr>
            <w:tcW w:w="158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Полная стоимость, рублей</w:t>
            </w:r>
            <w:r/>
          </w:p>
        </w:tc>
      </w:tr>
      <w:tr>
        <w:tblPrEx/>
        <w:trPr/>
        <w:tc>
          <w:tcPr>
            <w:tcW w:w="624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</w:t>
            </w:r>
            <w:r/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836"/>
            </w:pPr>
            <w:r>
              <w:t xml:space="preserve">Приобретение товаров (материалы, техника, оборудование),</w:t>
            </w:r>
            <w:r/>
          </w:p>
          <w:p>
            <w:pPr>
              <w:pStyle w:val="836"/>
            </w:pPr>
            <w:r>
              <w:t xml:space="preserve">в том числе:</w:t>
            </w:r>
            <w:r/>
          </w:p>
        </w:tc>
        <w:tc>
          <w:tcPr>
            <w:tcW w:w="1361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1531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1644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1587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</w:tr>
      <w:tr>
        <w:tblPrEx/>
        <w:trPr/>
        <w:tc>
          <w:tcPr>
            <w:tcW w:w="624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1.1</w:t>
            </w:r>
            <w:r/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1361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1531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1644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1587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</w:tr>
      <w:tr>
        <w:tblPrEx/>
        <w:trPr/>
        <w:tc>
          <w:tcPr>
            <w:tcW w:w="624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1.2</w:t>
            </w:r>
            <w:r/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1361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1531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1644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1587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</w:tr>
      <w:tr>
        <w:tblPrEx/>
        <w:trPr/>
        <w:tc>
          <w:tcPr>
            <w:tcW w:w="624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...</w:t>
            </w:r>
            <w:r/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1361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1531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1644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1587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</w:tr>
      <w:tr>
        <w:tblPrEx/>
        <w:trPr/>
        <w:tc>
          <w:tcPr>
            <w:tcW w:w="624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</w:t>
            </w:r>
            <w:r/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836"/>
            </w:pPr>
            <w:r>
              <w:t xml:space="preserve">Оказание услуг, выполнение работ,</w:t>
            </w:r>
            <w:r/>
          </w:p>
          <w:p>
            <w:pPr>
              <w:pStyle w:val="836"/>
            </w:pPr>
            <w:r>
              <w:t xml:space="preserve">в том числе:</w:t>
            </w:r>
            <w:r/>
          </w:p>
        </w:tc>
        <w:tc>
          <w:tcPr>
            <w:tcW w:w="1361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1531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1644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1587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</w:tr>
      <w:tr>
        <w:tblPrEx/>
        <w:trPr/>
        <w:tc>
          <w:tcPr>
            <w:tcW w:w="624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2.1</w:t>
            </w:r>
            <w:r/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1361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1531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1644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1587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</w:tr>
      <w:tr>
        <w:tblPrEx/>
        <w:trPr/>
        <w:tc>
          <w:tcPr>
            <w:tcW w:w="624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2.2</w:t>
            </w:r>
            <w:r/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1361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1531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1644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1587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</w:tr>
      <w:tr>
        <w:tblPrEx/>
        <w:trPr/>
        <w:tc>
          <w:tcPr>
            <w:tcW w:w="624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...</w:t>
            </w:r>
            <w:r/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1361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1531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1644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1587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</w:tr>
      <w:tr>
        <w:tblPrEx/>
        <w:trPr/>
        <w:tc>
          <w:tcPr>
            <w:gridSpan w:val="2"/>
            <w:tcW w:w="2948" w:type="dxa"/>
            <w:textDirection w:val="lrTb"/>
            <w:noWrap w:val="false"/>
          </w:tcPr>
          <w:p>
            <w:pPr>
              <w:pStyle w:val="836"/>
            </w:pPr>
            <w:r>
              <w:t xml:space="preserve">Итого</w:t>
            </w:r>
            <w:r/>
          </w:p>
        </w:tc>
        <w:tc>
          <w:tcPr>
            <w:tcW w:w="1361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1531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1644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1587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</w:tr>
    </w:tbl>
    <w:p>
      <w:pPr>
        <w:pStyle w:val="836"/>
      </w:pPr>
      <w:r/>
      <w:r/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9071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836"/>
              <w:ind w:firstLine="283"/>
              <w:jc w:val="both"/>
            </w:pPr>
            <w:r>
              <w:t xml:space="preserve">11.3. Объем финансовых средств, необходимых для реализации проекта: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836"/>
              <w:jc w:val="right"/>
            </w:pPr>
            <w:r>
              <w:t xml:space="preserve">Таблица 4</w:t>
            </w:r>
            <w:r/>
          </w:p>
        </w:tc>
      </w:tr>
    </w:tbl>
    <w:p>
      <w:pPr>
        <w:pStyle w:val="836"/>
      </w:pPr>
      <w:r/>
      <w:r/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624"/>
        <w:gridCol w:w="5329"/>
        <w:gridCol w:w="3120"/>
      </w:tblGrid>
      <w:tr>
        <w:tblPrEx/>
        <w:trPr/>
        <w:tc>
          <w:tcPr>
            <w:tcW w:w="624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N п/п</w:t>
            </w:r>
            <w:r/>
          </w:p>
        </w:tc>
        <w:tc>
          <w:tcPr>
            <w:tcW w:w="5329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Виды источников</w:t>
            </w:r>
            <w:r/>
          </w:p>
        </w:tc>
        <w:tc>
          <w:tcPr>
            <w:tcW w:w="3120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Сумма, рублей</w:t>
            </w:r>
            <w:r/>
          </w:p>
        </w:tc>
      </w:tr>
      <w:tr>
        <w:tblPrEx/>
        <w:trPr/>
        <w:tc>
          <w:tcPr>
            <w:tcW w:w="624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</w:t>
            </w:r>
            <w:r/>
          </w:p>
        </w:tc>
        <w:tc>
          <w:tcPr>
            <w:tcW w:w="5329" w:type="dxa"/>
            <w:textDirection w:val="lrTb"/>
            <w:noWrap w:val="false"/>
          </w:tcPr>
          <w:p>
            <w:pPr>
              <w:pStyle w:val="836"/>
            </w:pPr>
            <w:r>
              <w:t xml:space="preserve">Общий объем средств, необходимых на реализацию проекта, в том числе за счет:</w:t>
            </w:r>
            <w:r/>
          </w:p>
        </w:tc>
        <w:tc>
          <w:tcPr>
            <w:tcW w:w="3120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</w:tr>
      <w:tr>
        <w:tblPrEx/>
        <w:trPr/>
        <w:tc>
          <w:tcPr>
            <w:tcW w:w="624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</w:t>
            </w:r>
            <w:r/>
          </w:p>
        </w:tc>
        <w:tc>
          <w:tcPr>
            <w:tcW w:w="5329" w:type="dxa"/>
            <w:textDirection w:val="lrTb"/>
            <w:noWrap w:val="false"/>
          </w:tcPr>
          <w:p>
            <w:pPr>
              <w:pStyle w:val="836"/>
            </w:pPr>
            <w:r>
              <w:t xml:space="preserve">средств федерального бюджета</w:t>
            </w:r>
            <w:r/>
          </w:p>
        </w:tc>
        <w:tc>
          <w:tcPr>
            <w:tcW w:w="3120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</w:tr>
      <w:tr>
        <w:tblPrEx/>
        <w:trPr/>
        <w:tc>
          <w:tcPr>
            <w:tcW w:w="624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3</w:t>
            </w:r>
            <w:r/>
          </w:p>
        </w:tc>
        <w:tc>
          <w:tcPr>
            <w:tcW w:w="5329" w:type="dxa"/>
            <w:textDirection w:val="lrTb"/>
            <w:noWrap w:val="false"/>
          </w:tcPr>
          <w:p>
            <w:pPr>
              <w:pStyle w:val="836"/>
            </w:pPr>
            <w:r>
              <w:t xml:space="preserve">средств бюджета Ленинградской области</w:t>
            </w:r>
            <w:r/>
          </w:p>
        </w:tc>
        <w:tc>
          <w:tcPr>
            <w:tcW w:w="3120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</w:tr>
      <w:tr>
        <w:tblPrEx/>
        <w:trPr/>
        <w:tc>
          <w:tcPr>
            <w:tcW w:w="624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4</w:t>
            </w:r>
            <w:r/>
          </w:p>
        </w:tc>
        <w:tc>
          <w:tcPr>
            <w:tcW w:w="5329" w:type="dxa"/>
            <w:textDirection w:val="lrTb"/>
            <w:noWrap w:val="false"/>
          </w:tcPr>
          <w:p>
            <w:pPr>
              <w:pStyle w:val="836"/>
            </w:pPr>
            <w:r>
              <w:t xml:space="preserve">средств бюджета муниципального образования Ленинградской области</w:t>
            </w:r>
            <w:r/>
          </w:p>
        </w:tc>
        <w:tc>
          <w:tcPr>
            <w:tcW w:w="3120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</w:tr>
      <w:tr>
        <w:tblPrEx/>
        <w:trPr/>
        <w:tc>
          <w:tcPr>
            <w:gridSpan w:val="2"/>
            <w:tcW w:w="5953" w:type="dxa"/>
            <w:textDirection w:val="lrTb"/>
            <w:noWrap w:val="false"/>
          </w:tcPr>
          <w:p>
            <w:pPr>
              <w:pStyle w:val="836"/>
            </w:pPr>
            <w:r>
              <w:t xml:space="preserve">Итого</w:t>
            </w:r>
            <w:r/>
          </w:p>
        </w:tc>
        <w:tc>
          <w:tcPr>
            <w:tcW w:w="3120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</w:tr>
    </w:tbl>
    <w:p>
      <w:pPr>
        <w:pStyle w:val="836"/>
      </w:pPr>
      <w:r/>
      <w:r/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228"/>
        <w:gridCol w:w="1543"/>
        <w:gridCol w:w="914"/>
        <w:gridCol w:w="1701"/>
        <w:gridCol w:w="340"/>
        <w:gridCol w:w="3345"/>
      </w:tblGrid>
      <w:tr>
        <w:tblPrEx/>
        <w:trPr/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836"/>
              <w:ind w:firstLine="283"/>
              <w:jc w:val="both"/>
            </w:pPr>
            <w:r>
              <w:t xml:space="preserve">Подтверждаю и гарантирую, что вся информация, содержащаяся в настоящей заявке и в прилагаемых к ней документах, является подлинной и достоверной.</w:t>
            </w:r>
            <w:r/>
          </w:p>
        </w:tc>
      </w:tr>
      <w:tr>
        <w:tblPrEx/>
        <w:trPr/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</w:tr>
      <w:tr>
        <w:tblPrEx/>
        <w:trPr/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36"/>
            </w:pPr>
            <w:r>
              <w:t xml:space="preserve">Глава</w:t>
            </w:r>
            <w:r/>
          </w:p>
          <w:p>
            <w:pPr>
              <w:pStyle w:val="836"/>
            </w:pPr>
            <w:r>
              <w:t xml:space="preserve">муниципального образования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701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345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</w:tr>
      <w:tr>
        <w:tblPrEx/>
        <w:trPr/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(подпись)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45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(фамилия, имя, отчество)</w:t>
            </w:r>
            <w:r/>
          </w:p>
        </w:tc>
      </w:tr>
      <w:tr>
        <w:tblPrEx/>
        <w:trPr/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</w:tr>
      <w:tr>
        <w:tblPrEx/>
        <w:trPr/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836"/>
            </w:pPr>
            <w:r>
              <w:t xml:space="preserve">М.П.</w:t>
            </w:r>
            <w:r/>
          </w:p>
        </w:tc>
      </w:tr>
      <w:tr>
        <w:tblPrEx/>
        <w:trPr/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771" w:type="dxa"/>
            <w:textDirection w:val="lrTb"/>
            <w:noWrap w:val="false"/>
          </w:tcPr>
          <w:p>
            <w:pPr>
              <w:pStyle w:val="836"/>
              <w:ind w:firstLine="283"/>
              <w:jc w:val="both"/>
            </w:pPr>
            <w:r>
              <w:t xml:space="preserve">Контактный телефон</w:t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6300" w:type="dxa"/>
            <w:textDirection w:val="lrTb"/>
            <w:noWrap w:val="false"/>
          </w:tcPr>
          <w:p>
            <w:pPr>
              <w:pStyle w:val="836"/>
              <w:jc w:val="both"/>
            </w:pP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28" w:type="dxa"/>
            <w:textDirection w:val="lrTb"/>
            <w:noWrap w:val="false"/>
          </w:tcPr>
          <w:p>
            <w:pPr>
              <w:pStyle w:val="836"/>
              <w:ind w:firstLine="283"/>
              <w:jc w:val="both"/>
            </w:pPr>
            <w:r>
              <w:t xml:space="preserve">e-mail:</w:t>
            </w:r>
            <w:r/>
          </w:p>
        </w:tc>
        <w:tc>
          <w:tcPr>
            <w:gridSpan w:val="5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7843" w:type="dxa"/>
            <w:textDirection w:val="lrTb"/>
            <w:noWrap w:val="false"/>
          </w:tcPr>
          <w:p>
            <w:pPr>
              <w:pStyle w:val="836"/>
              <w:jc w:val="both"/>
            </w:pPr>
            <w:r/>
            <w:r/>
          </w:p>
        </w:tc>
      </w:tr>
      <w:tr>
        <w:tblPrEx/>
        <w:trPr/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836"/>
              <w:ind w:firstLine="283"/>
              <w:jc w:val="both"/>
            </w:pPr>
            <w:r>
              <w:t xml:space="preserve">Почтовый адрес администрации муниципального образования Ленинградской области: _________________________________________________________________</w:t>
            </w:r>
            <w:r/>
          </w:p>
        </w:tc>
      </w:tr>
      <w:tr>
        <w:tblPrEx/>
        <w:trPr/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</w:tr>
      <w:tr>
        <w:tblPrEx/>
        <w:trPr/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836"/>
              <w:ind w:firstLine="283"/>
              <w:jc w:val="both"/>
            </w:pPr>
            <w:r>
              <w:t xml:space="preserve">"___" ______________ 20___ года</w:t>
            </w:r>
            <w:r/>
          </w:p>
        </w:tc>
      </w:tr>
      <w:tr>
        <w:tblPrEx/>
        <w:trPr/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</w:tr>
      <w:tr>
        <w:tblPrEx/>
        <w:trPr/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836"/>
              <w:ind w:firstLine="283"/>
              <w:jc w:val="both"/>
            </w:pPr>
            <w:r>
              <w:t xml:space="preserve">Примечание.</w:t>
            </w:r>
            <w:r/>
          </w:p>
          <w:p>
            <w:pPr>
              <w:pStyle w:val="836"/>
              <w:ind w:firstLine="283"/>
              <w:jc w:val="both"/>
            </w:pPr>
            <w:r>
              <w:t xml:space="preserve">В смету не включаются и не подлежат финансированию расходы:</w:t>
            </w:r>
            <w:r/>
          </w:p>
          <w:p>
            <w:pPr>
              <w:pStyle w:val="836"/>
              <w:ind w:firstLine="283"/>
              <w:jc w:val="both"/>
            </w:pPr>
            <w:r>
              <w:t xml:space="preserve">1) не связанные с реализацией проекта;</w:t>
            </w:r>
            <w:r/>
          </w:p>
          <w:p>
            <w:pPr>
              <w:pStyle w:val="836"/>
              <w:ind w:firstLine="283"/>
              <w:jc w:val="both"/>
            </w:pPr>
            <w:r>
              <w:t xml:space="preserve">2) на приобретение недвижимого имущества (включая земельные участки и автотранспортные средства);</w:t>
            </w:r>
            <w:r/>
          </w:p>
          <w:p>
            <w:pPr>
              <w:pStyle w:val="836"/>
              <w:ind w:firstLine="283"/>
              <w:jc w:val="both"/>
            </w:pPr>
            <w:r>
              <w:t xml:space="preserve">3) на содержание помещений, включая отопление, водоснабжение, электроснабжение, канализацию и оплату других эксплуатационных и коммунальных услуг (уборка, вывоз твердых бытовых отходов и иные);</w:t>
            </w:r>
            <w:r/>
          </w:p>
          <w:p>
            <w:pPr>
              <w:pStyle w:val="836"/>
              <w:ind w:firstLine="283"/>
              <w:jc w:val="both"/>
            </w:pPr>
            <w:r>
              <w:t xml:space="preserve">4) на оплату труда штатных сотрудников;</w:t>
            </w:r>
            <w:r/>
          </w:p>
          <w:p>
            <w:pPr>
              <w:pStyle w:val="836"/>
              <w:ind w:firstLine="283"/>
              <w:jc w:val="both"/>
            </w:pPr>
            <w:r>
              <w:t xml:space="preserve">5) на командировочные расходы;</w:t>
            </w:r>
            <w:r/>
          </w:p>
          <w:p>
            <w:pPr>
              <w:pStyle w:val="836"/>
              <w:ind w:firstLine="283"/>
              <w:jc w:val="both"/>
            </w:pPr>
            <w:r>
              <w:t xml:space="preserve">6) на погашение задолженности организаций, реализующих проект;</w:t>
            </w:r>
            <w:r/>
          </w:p>
          <w:p>
            <w:pPr>
              <w:pStyle w:val="836"/>
              <w:ind w:firstLine="283"/>
              <w:jc w:val="both"/>
            </w:pPr>
            <w:r>
              <w:t xml:space="preserve">7) на уплату штрафов, пеней;</w:t>
            </w:r>
            <w:r/>
          </w:p>
          <w:p>
            <w:pPr>
              <w:pStyle w:val="836"/>
              <w:ind w:firstLine="283"/>
              <w:jc w:val="both"/>
            </w:pPr>
            <w:r>
              <w:t xml:space="preserve">8) на оплату труда сотрудников государственных и муниципальных органов власти;</w:t>
            </w:r>
            <w:r/>
          </w:p>
          <w:p>
            <w:pPr>
              <w:pStyle w:val="836"/>
              <w:ind w:firstLine="283"/>
              <w:jc w:val="both"/>
            </w:pPr>
            <w:r>
              <w:t xml:space="preserve">9) на представительские расходы;</w:t>
            </w:r>
            <w:r/>
          </w:p>
          <w:p>
            <w:pPr>
              <w:pStyle w:val="836"/>
              <w:ind w:firstLine="283"/>
              <w:jc w:val="both"/>
            </w:pPr>
            <w:r>
              <w:t xml:space="preserve">10) на предоставление премий, благотворительные пожертвования в денежной форме;</w:t>
            </w:r>
            <w:r/>
          </w:p>
          <w:p>
            <w:pPr>
              <w:pStyle w:val="836"/>
              <w:ind w:firstLine="283"/>
              <w:jc w:val="both"/>
            </w:pPr>
            <w:r>
              <w:t xml:space="preserve">11) на приобретение индивидуальных призов, подарков стоимостью более 3000 рублей;</w:t>
            </w:r>
            <w:r/>
          </w:p>
          <w:p>
            <w:pPr>
              <w:pStyle w:val="836"/>
              <w:ind w:firstLine="283"/>
              <w:jc w:val="both"/>
            </w:pPr>
            <w:r>
              <w:t xml:space="preserve">12) на проведение грантовых конкурсов для некоммерческих организаций и физических лиц;</w:t>
            </w:r>
            <w:r/>
          </w:p>
          <w:p>
            <w:pPr>
              <w:pStyle w:val="836"/>
              <w:ind w:firstLine="283"/>
              <w:jc w:val="both"/>
            </w:pPr>
            <w:r>
              <w:t xml:space="preserve">13) на приобретение продуктов питания в целях их раздачи в виде материальной (благотворительной) помощи;</w:t>
            </w:r>
            <w:r/>
          </w:p>
          <w:p>
            <w:pPr>
              <w:pStyle w:val="836"/>
              <w:ind w:firstLine="283"/>
              <w:jc w:val="both"/>
            </w:pPr>
            <w:r>
              <w:t xml:space="preserve">14) на приобретение алкогольной и табачной продукции, а также предметов роскоши;</w:t>
            </w:r>
            <w:r/>
          </w:p>
          <w:p>
            <w:pPr>
              <w:pStyle w:val="836"/>
              <w:ind w:firstLine="283"/>
              <w:jc w:val="both"/>
            </w:pPr>
            <w:r>
              <w:t xml:space="preserve">15) на финансирование политических партий, кампаний и акций, подготовку и проведение митингов, демонстраций и пикетирований.</w:t>
            </w:r>
            <w:r/>
          </w:p>
        </w:tc>
      </w:tr>
    </w:tbl>
    <w:p>
      <w:pPr>
        <w:pStyle w:val="836"/>
      </w:pPr>
      <w:r/>
      <w:r/>
    </w:p>
    <w:p>
      <w:pPr>
        <w:pStyle w:val="836"/>
      </w:pPr>
      <w:r/>
      <w:r/>
    </w:p>
    <w:p>
      <w:pPr>
        <w:pStyle w:val="836"/>
      </w:pPr>
      <w:r/>
      <w:r/>
    </w:p>
    <w:p>
      <w:pPr>
        <w:pStyle w:val="836"/>
      </w:pPr>
      <w:r/>
      <w:r/>
    </w:p>
    <w:p>
      <w:pPr>
        <w:pStyle w:val="836"/>
      </w:pPr>
      <w:r/>
      <w:r/>
    </w:p>
    <w:p>
      <w:pPr>
        <w:pStyle w:val="836"/>
        <w:jc w:val="right"/>
        <w:outlineLvl w:val="2"/>
      </w:pPr>
      <w:r>
        <w:t xml:space="preserve">Приложение 2</w:t>
      </w:r>
      <w:r/>
    </w:p>
    <w:p>
      <w:pPr>
        <w:pStyle w:val="836"/>
        <w:jc w:val="right"/>
      </w:pPr>
      <w:r>
        <w:t xml:space="preserve">к Порядку...</w:t>
      </w:r>
      <w:r/>
    </w:p>
    <w:p>
      <w:pPr>
        <w:pStyle w:val="836"/>
        <w:ind w:firstLine="540"/>
        <w:jc w:val="both"/>
      </w:pPr>
      <w:r/>
      <w:r/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479"/>
        <w:gridCol w:w="340"/>
        <w:gridCol w:w="2211"/>
        <w:gridCol w:w="340"/>
        <w:gridCol w:w="1701"/>
      </w:tblGrid>
      <w:tr>
        <w:tblPrEx/>
        <w:trPr/>
        <w:tc>
          <w:tcPr>
            <w:gridSpan w:val="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836"/>
              <w:jc w:val="center"/>
            </w:pPr>
            <w:r/>
            <w:bookmarkStart w:id="59" w:name="P1451"/>
            <w:r/>
            <w:bookmarkEnd w:id="59"/>
            <w:r>
              <w:t xml:space="preserve">ПЕРЕЧЕНЬ</w:t>
            </w:r>
            <w:r/>
          </w:p>
          <w:p>
            <w:pPr>
              <w:pStyle w:val="836"/>
              <w:jc w:val="center"/>
            </w:pPr>
            <w:r>
              <w:t xml:space="preserve">документов для предоставление субсидии из областного бюджета Ленинградской области бюджетам муниципальных образований Ленинградской области на поддержку проектов молодежного инициативного бюджетирования</w:t>
            </w:r>
            <w:r/>
          </w:p>
        </w:tc>
      </w:tr>
      <w:tr>
        <w:tblPrEx/>
        <w:trPr/>
        <w:tc>
          <w:tcPr>
            <w:gridSpan w:val="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</w:tr>
      <w:tr>
        <w:tblPrEx/>
        <w:trPr/>
        <w:tc>
          <w:tcPr>
            <w:gridSpan w:val="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836"/>
              <w:ind w:firstLine="283"/>
              <w:jc w:val="both"/>
            </w:pPr>
            <w:r>
              <w:t xml:space="preserve">Копия муниципального правового акта муниципально</w:t>
            </w:r>
            <w:r>
              <w:t xml:space="preserve">го образования Ленинградской области, заверенная главой муниципального образования Ленинградской области, определяющего условия и порядок конкурсного отбора проектов молодежного инициативного бюджетирования (далее - проекты) на территории соответствующего </w:t>
            </w:r>
            <w:r>
              <w:t xml:space="preserve">муниципального образования Ленинградской области и регламентирующего работу коллегиального органа муниципального образования по проведению экспертизы проектов - экспертной комиссии муниципального образования Ленинградской области, - на ____ л. в ____ экз.;</w:t>
            </w:r>
            <w:r/>
          </w:p>
          <w:p>
            <w:pPr>
              <w:pStyle w:val="836"/>
              <w:ind w:firstLine="283"/>
              <w:jc w:val="both"/>
            </w:pPr>
            <w:r>
              <w:t xml:space="preserve">копия протокола заседания экспертной комиссии муниципально</w:t>
            </w:r>
            <w:r>
              <w:t xml:space="preserve">го образования Ленинградской области по результатам проведения на территории муниципального образования Ленинградской области конкурсного отбора проектов, копия реестра проектов, победивших на муниципальном этапе конкурсного отбора, планируемых к реализаци</w:t>
            </w:r>
            <w:r>
              <w:t xml:space="preserve">и на территории соответствующего муниципального образования Ленинградской области, утвержденного экспертной комиссией муниципального образования Ленинградской области, заверенные главой муниципального образования Ленинградской области, - на ____ л. в ____ </w:t>
            </w:r>
            <w:r>
              <w:t xml:space="preserve">экз.;</w:t>
            </w:r>
            <w:r/>
          </w:p>
          <w:p>
            <w:pPr>
              <w:pStyle w:val="836"/>
              <w:ind w:firstLine="283"/>
              <w:jc w:val="both"/>
            </w:pPr>
            <w:r>
              <w:t xml:space="preserve">выписка из сводной бюджетной росписи бюджета</w:t>
            </w:r>
            <w:r>
              <w:t xml:space="preserve"> муниципального образования Ленинградской области о размере бюджетных ассигнований, предусмотренных за счет местного бюджета на реализацию проекта в текущем году, заверенная главой муниципального образования Ленинградской области, - на ____ л. в ____ экз.;</w:t>
            </w:r>
            <w:r/>
          </w:p>
          <w:p>
            <w:pPr>
              <w:pStyle w:val="836"/>
              <w:ind w:firstLine="283"/>
              <w:jc w:val="both"/>
            </w:pPr>
            <w:r>
              <w:t xml:space="preserve">при реализации проекта, предусматривающего развитие существующего объекта общественной инфраструктуры, - заверенные главой муниципального образования Ленинградской области копии документов, подтверждающих право</w:t>
            </w:r>
            <w:r>
              <w:t xml:space="preserve"> собственности муниципального образования Ленинградской области на объект общественной инфраструктуры, или заверенная главой муниципального образования Ленинградской области копия выписки из Единого государственного реестра недвижимости, содержащей запись </w:t>
            </w:r>
            <w:r>
              <w:t xml:space="preserve">о государственной регистрации права собственности муниципального образования Ленинградской области на объект общественной инфраструктуры, которая подготовлена не позднее одного года до дня подачи заявки на предоставление субсидии, - на ____ л. в ____ экз.;</w:t>
            </w:r>
            <w:r/>
          </w:p>
        </w:tc>
      </w:tr>
      <w:tr>
        <w:tblPrEx/>
        <w:trPr/>
        <w:tc>
          <w:tcPr>
            <w:gridSpan w:val="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836"/>
              <w:ind w:firstLine="283"/>
              <w:jc w:val="both"/>
            </w:pPr>
            <w:r>
              <w:t xml:space="preserve">при реализации проект</w:t>
            </w:r>
            <w:r>
              <w:t xml:space="preserve">а, предусматривающего создание нового объекта общественной инфраструктуры, - заверенные главой муниципального образования Ленинградской области копии документов, подтверждающих право собственности муниципального образования Ленинградской области на земельн</w:t>
            </w:r>
            <w:r>
              <w:t xml:space="preserve">ый участок, на котором создается объект общественной инфраструктуры, или заверенная главой муниципального образования Ленинградской области копия выписки из Единого государственного реестра недвижимости, содержащей запись о государственной регистрации прав</w:t>
            </w:r>
            <w:r>
              <w:t xml:space="preserve">а собственности муниципального образования Ленинградской области на земельный участок, на котором создается объект общественной инфраструктуры, подготовленная не позднее одного года до дня подачи заявки на предоставление субсидии, - на ____ л. в ____ экз.;</w:t>
            </w:r>
            <w:r/>
          </w:p>
          <w:p>
            <w:pPr>
              <w:pStyle w:val="836"/>
              <w:ind w:firstLine="283"/>
              <w:jc w:val="both"/>
            </w:pPr>
            <w:r>
              <w:t xml:space="preserve">при реализации проекта, предусматривающего ремонтно-строительные работы, - копия проектно-сметной документации (ведомость объемов работ, л</w:t>
            </w:r>
            <w:r>
              <w:t xml:space="preserve">окальный сметный расчет и положительное заключение по проверке сметной стоимости на соответствие нормативам в области сметного нормирования и ценообразования, выданное организациями, имеющими право на выдачу указанного заключения) - на ____ л. в ____ экз.;</w:t>
            </w:r>
            <w:r/>
          </w:p>
          <w:p>
            <w:pPr>
              <w:pStyle w:val="836"/>
              <w:ind w:firstLine="283"/>
              <w:jc w:val="both"/>
            </w:pPr>
            <w:r>
              <w:t xml:space="preserve">при реализации проекта, предусматрив</w:t>
            </w:r>
            <w:r>
              <w:t xml:space="preserve">ающего приобретение оборудования, материалов, техники, а также иных товаров, работ и услуг, кроме ремонтно-строительных, - копии документов, подтверждающих стоимость проекта (обоснование начальной (максимальной) цены контракта в соответствии с Федеральным </w:t>
            </w:r>
            <w:hyperlink r:id="rId9" w:tooltip="https://login.consultant.ru/link/?req=doc&amp;base=LAW&amp;n=495181" w:history="1">
              <w:r>
                <w:rPr>
                  <w:color w:val="0000ff"/>
                </w:rPr>
                <w:t xml:space="preserve">законом</w:t>
              </w:r>
            </w:hyperlink>
            <w:r>
              <w:t xml:space="preserve"> от 5 апреля 2013 года N 44-ФЗ "О контрактной системе в </w:t>
            </w:r>
            <w:r>
              <w:t xml:space="preserve">сфере закупок товаров, работ, услуг для обеспечения государственных и муниципальных нужд" с приложением справочной информации и копий документов, на основании которых выполнен расчет, либо с указанием реквизитов таких документов), - на ____ л. в ____ экз.;</w:t>
            </w:r>
            <w:r/>
          </w:p>
          <w:p>
            <w:pPr>
              <w:pStyle w:val="836"/>
              <w:ind w:firstLine="283"/>
              <w:jc w:val="both"/>
            </w:pPr>
            <w:r>
              <w:t xml:space="preserve">при реализации проекта, предусматривающего проведение мероприятий, направленных на создание условий для массовых, групповых и индивидуальных занятий молодежи, - программа проведения мероприятий - на ____ л. в ____ экз.;</w:t>
            </w:r>
            <w:r/>
          </w:p>
          <w:p>
            <w:pPr>
              <w:pStyle w:val="836"/>
              <w:ind w:firstLine="283"/>
              <w:jc w:val="both"/>
            </w:pPr>
            <w:r>
              <w:t xml:space="preserve">презентация проекта - на ____ л. в ____ экз.</w:t>
            </w:r>
            <w:r/>
          </w:p>
        </w:tc>
      </w:tr>
      <w:tr>
        <w:tblPrEx/>
        <w:trPr/>
        <w:tc>
          <w:tcPr>
            <w:gridSpan w:val="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</w:tr>
      <w:tr>
        <w:tblPrEx/>
        <w:trPr/>
        <w:tc>
          <w:tcPr>
            <w:gridSpan w:val="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836"/>
            </w:pPr>
            <w:r>
              <w:t xml:space="preserve">Глава администрации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4479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2211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701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479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(наименование муниципального образования Ленинградской области)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21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(фамилия, имя, отчество)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(подпись)</w:t>
            </w:r>
            <w:r/>
          </w:p>
        </w:tc>
      </w:tr>
      <w:tr>
        <w:tblPrEx/>
        <w:trPr/>
        <w:tc>
          <w:tcPr>
            <w:gridSpan w:val="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</w:tr>
      <w:tr>
        <w:tblPrEx/>
        <w:trPr/>
        <w:tc>
          <w:tcPr>
            <w:gridSpan w:val="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836"/>
            </w:pPr>
            <w:r>
              <w:t xml:space="preserve">М.П.</w:t>
            </w:r>
            <w:r/>
          </w:p>
        </w:tc>
      </w:tr>
    </w:tbl>
    <w:p>
      <w:pPr>
        <w:pStyle w:val="836"/>
      </w:pPr>
      <w:r/>
      <w:r/>
    </w:p>
    <w:p>
      <w:pPr>
        <w:pStyle w:val="836"/>
      </w:pPr>
      <w:r/>
      <w:r/>
    </w:p>
    <w:p>
      <w:pPr>
        <w:pStyle w:val="836"/>
      </w:pPr>
      <w:r/>
      <w:r/>
    </w:p>
    <w:p>
      <w:pPr>
        <w:pStyle w:val="836"/>
      </w:pPr>
      <w:r/>
      <w:r/>
    </w:p>
    <w:p>
      <w:pPr>
        <w:pStyle w:val="836"/>
      </w:pPr>
      <w:r/>
      <w:r/>
    </w:p>
    <w:sectPr>
      <w:footnotePr/>
      <w:endnotePr/>
      <w:type w:val="nextPage"/>
      <w:pgSz w:w="11905" w:h="16838" w:orient="portrait"/>
      <w:pgMar w:top="1134" w:right="850" w:bottom="1134" w:left="1701" w:header="0" w:footer="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3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3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3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3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3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3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3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3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3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3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3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3"/>
    <w:link w:val="682"/>
    <w:uiPriority w:val="99"/>
  </w:style>
  <w:style w:type="paragraph" w:styleId="684">
    <w:name w:val="Footer"/>
    <w:basedOn w:val="832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3"/>
    <w:link w:val="684"/>
    <w:uiPriority w:val="99"/>
  </w:style>
  <w:style w:type="paragraph" w:styleId="686">
    <w:name w:val="Caption"/>
    <w:basedOn w:val="832"/>
    <w:next w:val="832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833"/>
    <w:link w:val="686"/>
    <w:uiPriority w:val="35"/>
    <w:rPr>
      <w:b/>
      <w:bCs/>
      <w:color w:val="4f81bd" w:themeColor="accent1"/>
      <w:sz w:val="18"/>
      <w:szCs w:val="18"/>
    </w:rPr>
  </w:style>
  <w:style w:type="table" w:styleId="688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  <w:style w:type="paragraph" w:styleId="836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837" w:customStyle="1">
    <w:name w:val="ConsPlusNonformat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838" w:customStyle="1">
    <w:name w:val="ConsPlusTitle"/>
    <w:pPr>
      <w:spacing w:after="0" w:line="240" w:lineRule="auto"/>
      <w:widowControl w:val="off"/>
    </w:pPr>
    <w:rPr>
      <w:rFonts w:ascii="Calibri" w:hAnsi="Calibri" w:eastAsia="Times New Roman" w:cs="Calibri"/>
      <w:b/>
      <w:szCs w:val="20"/>
      <w:lang w:eastAsia="ru-RU"/>
    </w:rPr>
  </w:style>
  <w:style w:type="paragraph" w:styleId="839" w:customStyle="1">
    <w:name w:val="ConsPlusCell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840" w:customStyle="1">
    <w:name w:val="ConsPlusDocList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841" w:customStyle="1">
    <w:name w:val="ConsPlusTitlePage"/>
    <w:pPr>
      <w:spacing w:after="0" w:line="240" w:lineRule="auto"/>
      <w:widowControl w:val="off"/>
    </w:pPr>
    <w:rPr>
      <w:rFonts w:ascii="Tahoma" w:hAnsi="Tahoma" w:eastAsia="Times New Roman" w:cs="Tahoma"/>
      <w:sz w:val="20"/>
      <w:szCs w:val="20"/>
      <w:lang w:eastAsia="ru-RU"/>
    </w:rPr>
  </w:style>
  <w:style w:type="paragraph" w:styleId="842" w:customStyle="1">
    <w:name w:val="ConsPlusJurTerm"/>
    <w:pPr>
      <w:spacing w:after="0" w:line="240" w:lineRule="auto"/>
      <w:widowControl w:val="off"/>
    </w:pPr>
    <w:rPr>
      <w:rFonts w:ascii="Tahoma" w:hAnsi="Tahoma" w:eastAsia="Times New Roman" w:cs="Tahoma"/>
      <w:sz w:val="26"/>
      <w:szCs w:val="20"/>
      <w:lang w:eastAsia="ru-RU"/>
    </w:rPr>
  </w:style>
  <w:style w:type="paragraph" w:styleId="843" w:customStyle="1">
    <w:name w:val="ConsPlusTextList"/>
    <w:pPr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login.consultant.ru/link/?req=doc&amp;base=SPB&amp;n=324921&amp;dst=100007" TargetMode="External"/><Relationship Id="rId9" Type="http://schemas.openxmlformats.org/officeDocument/2006/relationships/hyperlink" Target="https://login.consultant.ru/link/?req=doc&amp;base=LAW&amp;n=495181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Хватцева Лилия Алексеевна</dc:creator>
  <cp:lastModifiedBy>am_bublei</cp:lastModifiedBy>
  <cp:revision>4</cp:revision>
  <dcterms:created xsi:type="dcterms:W3CDTF">2026-03-02T10:46:00Z</dcterms:created>
  <dcterms:modified xsi:type="dcterms:W3CDTF">2026-04-17T11:43:36Z</dcterms:modified>
</cp:coreProperties>
</file>